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DA" w:rsidRDefault="00C429DA" w:rsidP="00C429DA">
      <w:pPr>
        <w:rPr>
          <w:rFonts w:ascii="Comic Sans MS" w:hAnsi="Comic Sans MS" w:cs="Arial"/>
          <w:color w:val="000000"/>
          <w:sz w:val="18"/>
          <w:szCs w:val="18"/>
        </w:rPr>
      </w:pPr>
      <w:r w:rsidRPr="006A7EB3">
        <w:rPr>
          <w:rFonts w:ascii="Comic Sans MS" w:hAnsi="Comic Sans MS" w:cs="Arial"/>
          <w:b/>
          <w:bCs/>
          <w:color w:val="000000"/>
          <w:sz w:val="18"/>
          <w:szCs w:val="18"/>
        </w:rPr>
        <w:t>4-5 Yaş Gelişim Özellikleri</w:t>
      </w:r>
    </w:p>
    <w:p w:rsidR="00C429DA" w:rsidRPr="006A7EB3" w:rsidRDefault="00C429DA" w:rsidP="00C429DA">
      <w:pPr>
        <w:rPr>
          <w:rFonts w:ascii="Comic Sans MS" w:hAnsi="Comic Sans MS" w:cs="Arial"/>
          <w:color w:val="000000"/>
          <w:sz w:val="18"/>
          <w:szCs w:val="18"/>
        </w:rPr>
      </w:pPr>
      <w:r w:rsidRPr="006A7EB3">
        <w:rPr>
          <w:rFonts w:ascii="Comic Sans MS" w:hAnsi="Comic Sans MS" w:cs="Arial"/>
          <w:noProof/>
          <w:color w:val="000000"/>
          <w:sz w:val="18"/>
          <w:szCs w:val="18"/>
        </w:rPr>
        <w:drawing>
          <wp:anchor distT="0" distB="0" distL="114300" distR="114300" simplePos="0" relativeHeight="251659264" behindDoc="0" locked="0" layoutInCell="1" allowOverlap="1">
            <wp:simplePos x="0" y="0"/>
            <wp:positionH relativeFrom="column">
              <wp:posOffset>-564515</wp:posOffset>
            </wp:positionH>
            <wp:positionV relativeFrom="paragraph">
              <wp:posOffset>108585</wp:posOffset>
            </wp:positionV>
            <wp:extent cx="581025" cy="628650"/>
            <wp:effectExtent l="19050" t="0" r="9525" b="0"/>
            <wp:wrapThrough wrapText="bothSides">
              <wp:wrapPolygon edited="0">
                <wp:start x="-708" y="0"/>
                <wp:lineTo x="-708" y="20945"/>
                <wp:lineTo x="21954" y="20945"/>
                <wp:lineTo x="21954" y="0"/>
                <wp:lineTo x="-708" y="0"/>
              </wp:wrapPolygon>
            </wp:wrapThrough>
            <wp:docPr id="10" name="Resim 1" descr="http://www.baskentadana.k12.tr/jnweb/images/anasinifi/genelbilgiler/rehberlik/rehber_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kentadana.k12.tr/jnweb/images/anasinifi/genelbilgiler/rehberlik/rehber_a6.jpg"/>
                    <pic:cNvPicPr>
                      <a:picLocks noChangeAspect="1" noChangeArrowheads="1"/>
                    </pic:cNvPicPr>
                  </pic:nvPicPr>
                  <pic:blipFill>
                    <a:blip r:embed="rId5" cstate="print"/>
                    <a:srcRect/>
                    <a:stretch>
                      <a:fillRect/>
                    </a:stretch>
                  </pic:blipFill>
                  <pic:spPr bwMode="auto">
                    <a:xfrm>
                      <a:off x="0" y="0"/>
                      <a:ext cx="581025" cy="628650"/>
                    </a:xfrm>
                    <a:prstGeom prst="rect">
                      <a:avLst/>
                    </a:prstGeom>
                    <a:noFill/>
                    <a:ln w="9525">
                      <a:noFill/>
                      <a:miter lim="800000"/>
                      <a:headEnd/>
                      <a:tailEnd/>
                    </a:ln>
                  </pic:spPr>
                </pic:pic>
              </a:graphicData>
            </a:graphic>
          </wp:anchor>
        </w:drawing>
      </w:r>
      <w:r w:rsidRPr="006A7EB3">
        <w:rPr>
          <w:rFonts w:ascii="Comic Sans MS" w:hAnsi="Comic Sans MS" w:cs="Arial"/>
          <w:color w:val="000000"/>
          <w:sz w:val="18"/>
          <w:szCs w:val="18"/>
        </w:rPr>
        <w:t xml:space="preserve">Okul öncesi dönemdeki çocuklar meraklı, araştırıcı, hayal </w:t>
      </w:r>
      <w:r>
        <w:rPr>
          <w:rFonts w:ascii="Comic Sans MS" w:hAnsi="Comic Sans MS" w:cs="Arial"/>
          <w:color w:val="000000"/>
          <w:sz w:val="18"/>
          <w:szCs w:val="18"/>
        </w:rPr>
        <w:t xml:space="preserve">güçleri </w:t>
      </w:r>
      <w:r w:rsidRPr="006A7EB3">
        <w:rPr>
          <w:rFonts w:ascii="Comic Sans MS" w:hAnsi="Comic Sans MS" w:cs="Arial"/>
          <w:color w:val="000000"/>
          <w:sz w:val="18"/>
          <w:szCs w:val="18"/>
        </w:rPr>
        <w:t>kuvvetli ve sorgulayıcıdırlar. Bu nedenle çocukların bu yöndeki gelişimlerini desteklemek amacıyla, onların araştırabilecekleri, meraklarını giderebilecekleri, neden sonuç ilişkisini görebilecekleri, çeşitli fikirler öne sürerek tahminlerde bulunabilecekleri fırsatlar verilmeli ve bu yönde eğitim ortamları hazırlanmalıdır.4-5 yaşındaki çocuklarınızın aşağıdaki becerileri ve davranışları başarmalarını bekleriz:</w:t>
      </w:r>
    </w:p>
    <w:p w:rsidR="00C429DA" w:rsidRPr="006A7EB3" w:rsidRDefault="00C429DA" w:rsidP="00C429DA">
      <w:pPr>
        <w:rPr>
          <w:rFonts w:ascii="Comic Sans MS" w:hAnsi="Comic Sans MS" w:cs="Arial"/>
          <w:color w:val="000000"/>
          <w:sz w:val="18"/>
          <w:szCs w:val="18"/>
        </w:rPr>
      </w:pPr>
      <w:r w:rsidRPr="006A7EB3">
        <w:rPr>
          <w:rFonts w:ascii="Comic Sans MS" w:hAnsi="Comic Sans MS" w:cs="Arial"/>
          <w:color w:val="000000"/>
          <w:sz w:val="18"/>
          <w:szCs w:val="18"/>
        </w:rPr>
        <w:t xml:space="preserve">                        </w:t>
      </w:r>
      <w:r w:rsidRPr="006A7EB3">
        <w:rPr>
          <w:rFonts w:ascii="Comic Sans MS" w:hAnsi="Comic Sans MS" w:cs="Arial"/>
          <w:b/>
          <w:bCs/>
          <w:color w:val="000000"/>
          <w:sz w:val="18"/>
          <w:szCs w:val="18"/>
        </w:rPr>
        <w:t>PSİKOMOTOR GELİŞİM</w:t>
      </w:r>
    </w:p>
    <w:p w:rsidR="00C429DA" w:rsidRPr="006A7EB3" w:rsidRDefault="00C429DA" w:rsidP="00C429DA">
      <w:pPr>
        <w:rPr>
          <w:rFonts w:ascii="Comic Sans MS" w:hAnsi="Comic Sans MS" w:cs="Arial"/>
          <w:color w:val="000000"/>
          <w:sz w:val="18"/>
          <w:szCs w:val="18"/>
        </w:rPr>
      </w:pPr>
      <w:r w:rsidRPr="006A7EB3">
        <w:rPr>
          <w:rFonts w:ascii="Comic Sans MS" w:hAnsi="Comic Sans MS" w:cs="Arial"/>
          <w:b/>
          <w:bCs/>
          <w:color w:val="000000"/>
          <w:sz w:val="18"/>
          <w:szCs w:val="18"/>
        </w:rPr>
        <w:t>Neler Yapabilir?</w:t>
      </w:r>
    </w:p>
    <w:p w:rsidR="00C429DA" w:rsidRPr="006A7EB3" w:rsidRDefault="00C429DA" w:rsidP="00C429DA">
      <w:pPr>
        <w:pStyle w:val="ListeParagraf"/>
        <w:numPr>
          <w:ilvl w:val="0"/>
          <w:numId w:val="7"/>
        </w:numPr>
        <w:jc w:val="both"/>
        <w:rPr>
          <w:rFonts w:ascii="Comic Sans MS" w:hAnsi="Comic Sans MS" w:cs="Arial"/>
          <w:color w:val="000000"/>
          <w:sz w:val="18"/>
          <w:szCs w:val="18"/>
        </w:rPr>
      </w:pPr>
      <w:r w:rsidRPr="006A7EB3">
        <w:rPr>
          <w:rFonts w:ascii="Comic Sans MS" w:hAnsi="Comic Sans MS" w:cs="Arial"/>
          <w:color w:val="000000"/>
          <w:sz w:val="18"/>
          <w:szCs w:val="18"/>
        </w:rPr>
        <w:t xml:space="preserve">Çizgi üzerinde topuk ve </w:t>
      </w:r>
      <w:proofErr w:type="gramStart"/>
      <w:r w:rsidRPr="006A7EB3">
        <w:rPr>
          <w:rFonts w:ascii="Comic Sans MS" w:hAnsi="Comic Sans MS" w:cs="Arial"/>
          <w:color w:val="000000"/>
          <w:sz w:val="18"/>
          <w:szCs w:val="18"/>
        </w:rPr>
        <w:t>ayak ucuyla</w:t>
      </w:r>
      <w:proofErr w:type="gramEnd"/>
      <w:r w:rsidRPr="006A7EB3">
        <w:rPr>
          <w:rFonts w:ascii="Comic Sans MS" w:hAnsi="Comic Sans MS" w:cs="Arial"/>
          <w:color w:val="000000"/>
          <w:sz w:val="18"/>
          <w:szCs w:val="18"/>
        </w:rPr>
        <w:t xml:space="preserve"> yürür.</w:t>
      </w:r>
    </w:p>
    <w:p w:rsidR="00C429DA" w:rsidRPr="006A7EB3" w:rsidRDefault="00C429DA" w:rsidP="00C429DA">
      <w:pPr>
        <w:pStyle w:val="ListeParagraf"/>
        <w:numPr>
          <w:ilvl w:val="0"/>
          <w:numId w:val="7"/>
        </w:numPr>
        <w:jc w:val="both"/>
        <w:rPr>
          <w:rFonts w:ascii="Comic Sans MS" w:hAnsi="Comic Sans MS" w:cs="Arial"/>
          <w:color w:val="000000"/>
          <w:sz w:val="18"/>
          <w:szCs w:val="18"/>
        </w:rPr>
      </w:pPr>
      <w:r w:rsidRPr="006A7EB3">
        <w:rPr>
          <w:rFonts w:ascii="Comic Sans MS" w:hAnsi="Comic Sans MS" w:cs="Arial"/>
          <w:noProof/>
          <w:color w:val="000000"/>
          <w:sz w:val="18"/>
          <w:szCs w:val="18"/>
        </w:rPr>
        <w:drawing>
          <wp:anchor distT="0" distB="0" distL="114300" distR="114300" simplePos="0" relativeHeight="251660288" behindDoc="0" locked="0" layoutInCell="1" allowOverlap="1">
            <wp:simplePos x="0" y="0"/>
            <wp:positionH relativeFrom="column">
              <wp:posOffset>3407410</wp:posOffset>
            </wp:positionH>
            <wp:positionV relativeFrom="paragraph">
              <wp:posOffset>171450</wp:posOffset>
            </wp:positionV>
            <wp:extent cx="952500" cy="638175"/>
            <wp:effectExtent l="19050" t="0" r="0" b="0"/>
            <wp:wrapThrough wrapText="bothSides">
              <wp:wrapPolygon edited="0">
                <wp:start x="-432" y="0"/>
                <wp:lineTo x="-432" y="21278"/>
                <wp:lineTo x="21600" y="21278"/>
                <wp:lineTo x="21600" y="0"/>
                <wp:lineTo x="-432" y="0"/>
              </wp:wrapPolygon>
            </wp:wrapThrough>
            <wp:docPr id="3" name="Resim 3" descr="http://www.baskentadana.k12.tr/jnweb/images/anasinifi/genelbilgiler/rehberlik/rehber_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skentadana.k12.tr/jnweb/images/anasinifi/genelbilgiler/rehberlik/rehber_a7.jpg"/>
                    <pic:cNvPicPr>
                      <a:picLocks noChangeAspect="1" noChangeArrowheads="1"/>
                    </pic:cNvPicPr>
                  </pic:nvPicPr>
                  <pic:blipFill>
                    <a:blip r:embed="rId6"/>
                    <a:srcRect/>
                    <a:stretch>
                      <a:fillRect/>
                    </a:stretch>
                  </pic:blipFill>
                  <pic:spPr bwMode="auto">
                    <a:xfrm>
                      <a:off x="0" y="0"/>
                      <a:ext cx="952500" cy="638175"/>
                    </a:xfrm>
                    <a:prstGeom prst="rect">
                      <a:avLst/>
                    </a:prstGeom>
                    <a:noFill/>
                    <a:ln w="9525">
                      <a:noFill/>
                      <a:miter lim="800000"/>
                      <a:headEnd/>
                      <a:tailEnd/>
                    </a:ln>
                  </pic:spPr>
                </pic:pic>
              </a:graphicData>
            </a:graphic>
          </wp:anchor>
        </w:drawing>
      </w:r>
      <w:r w:rsidRPr="006A7EB3">
        <w:rPr>
          <w:rFonts w:ascii="Comic Sans MS" w:hAnsi="Comic Sans MS" w:cs="Arial"/>
          <w:color w:val="000000"/>
          <w:sz w:val="18"/>
          <w:szCs w:val="18"/>
        </w:rPr>
        <w:t>Nesnelerin etrafında koşar zıplar.</w:t>
      </w:r>
    </w:p>
    <w:p w:rsidR="00C429DA" w:rsidRPr="006A7EB3" w:rsidRDefault="00C429DA" w:rsidP="00C429DA">
      <w:pPr>
        <w:pStyle w:val="ListeParagraf"/>
        <w:numPr>
          <w:ilvl w:val="0"/>
          <w:numId w:val="7"/>
        </w:numPr>
        <w:jc w:val="both"/>
        <w:rPr>
          <w:rFonts w:ascii="Comic Sans MS" w:hAnsi="Comic Sans MS" w:cs="Arial"/>
          <w:color w:val="000000"/>
          <w:sz w:val="18"/>
          <w:szCs w:val="18"/>
        </w:rPr>
      </w:pPr>
      <w:r w:rsidRPr="006A7EB3">
        <w:rPr>
          <w:rFonts w:ascii="Comic Sans MS" w:hAnsi="Comic Sans MS" w:cs="Arial"/>
          <w:color w:val="000000"/>
          <w:sz w:val="18"/>
          <w:szCs w:val="18"/>
        </w:rPr>
        <w:t>Küpten oluşan kule yapabilir.</w:t>
      </w:r>
    </w:p>
    <w:p w:rsidR="00C429DA" w:rsidRPr="006A7EB3" w:rsidRDefault="00C429DA" w:rsidP="00C429DA">
      <w:pPr>
        <w:pStyle w:val="ListeParagraf"/>
        <w:numPr>
          <w:ilvl w:val="0"/>
          <w:numId w:val="7"/>
        </w:numPr>
        <w:jc w:val="both"/>
        <w:rPr>
          <w:rFonts w:ascii="Comic Sans MS" w:hAnsi="Comic Sans MS" w:cs="Arial"/>
          <w:color w:val="000000"/>
          <w:sz w:val="18"/>
          <w:szCs w:val="18"/>
        </w:rPr>
      </w:pPr>
      <w:r w:rsidRPr="006A7EB3">
        <w:rPr>
          <w:rFonts w:ascii="Comic Sans MS" w:hAnsi="Comic Sans MS" w:cs="Arial"/>
          <w:color w:val="000000"/>
          <w:sz w:val="18"/>
          <w:szCs w:val="18"/>
        </w:rPr>
        <w:t>Modele bakarak daire ve kare şeklini çizer.</w:t>
      </w:r>
    </w:p>
    <w:p w:rsidR="00C429DA" w:rsidRPr="006A7EB3" w:rsidRDefault="00C429DA" w:rsidP="00C429DA">
      <w:pPr>
        <w:pStyle w:val="ListeParagraf"/>
        <w:numPr>
          <w:ilvl w:val="0"/>
          <w:numId w:val="7"/>
        </w:numPr>
        <w:jc w:val="both"/>
        <w:rPr>
          <w:rFonts w:ascii="Comic Sans MS" w:hAnsi="Comic Sans MS" w:cs="Arial"/>
          <w:color w:val="000000"/>
          <w:sz w:val="18"/>
          <w:szCs w:val="18"/>
        </w:rPr>
      </w:pPr>
      <w:r w:rsidRPr="006A7EB3">
        <w:rPr>
          <w:rFonts w:ascii="Comic Sans MS" w:hAnsi="Comic Sans MS" w:cs="Arial"/>
          <w:color w:val="000000"/>
          <w:sz w:val="18"/>
          <w:szCs w:val="18"/>
        </w:rPr>
        <w:t>Boncukları ipe dizer.</w:t>
      </w:r>
    </w:p>
    <w:p w:rsidR="00C429DA" w:rsidRPr="006A7EB3" w:rsidRDefault="00C429DA" w:rsidP="00C429DA">
      <w:pPr>
        <w:spacing w:line="20" w:lineRule="atLeast"/>
        <w:rPr>
          <w:rFonts w:ascii="Comic Sans MS" w:hAnsi="Comic Sans MS" w:cs="Arial"/>
          <w:color w:val="000000"/>
          <w:sz w:val="18"/>
          <w:szCs w:val="18"/>
        </w:rPr>
      </w:pPr>
      <w:proofErr w:type="spellStart"/>
      <w:r w:rsidRPr="006A7EB3">
        <w:rPr>
          <w:rFonts w:ascii="Comic Sans MS" w:hAnsi="Comic Sans MS" w:cs="Arial"/>
          <w:b/>
          <w:bCs/>
          <w:color w:val="000000"/>
          <w:sz w:val="18"/>
          <w:szCs w:val="18"/>
        </w:rPr>
        <w:t>Psikomotor</w:t>
      </w:r>
      <w:proofErr w:type="spellEnd"/>
      <w:r w:rsidRPr="006A7EB3">
        <w:rPr>
          <w:rFonts w:ascii="Comic Sans MS" w:hAnsi="Comic Sans MS" w:cs="Arial"/>
          <w:b/>
          <w:bCs/>
          <w:color w:val="000000"/>
          <w:sz w:val="18"/>
          <w:szCs w:val="18"/>
        </w:rPr>
        <w:t xml:space="preserve"> Gelişimini Nasıl Desteklersiniz? </w:t>
      </w:r>
    </w:p>
    <w:p w:rsidR="00C429DA" w:rsidRPr="006A7EB3" w:rsidRDefault="00C429DA" w:rsidP="00C429DA">
      <w:pPr>
        <w:pStyle w:val="ListeParagraf"/>
        <w:numPr>
          <w:ilvl w:val="0"/>
          <w:numId w:val="8"/>
        </w:num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Boyama, kesme, yapıştırma içeren el işleri yaptırın.</w:t>
      </w:r>
    </w:p>
    <w:p w:rsidR="00C429DA" w:rsidRPr="006A7EB3" w:rsidRDefault="00C429DA" w:rsidP="00C429DA">
      <w:pPr>
        <w:pStyle w:val="ListeParagraf"/>
        <w:numPr>
          <w:ilvl w:val="0"/>
          <w:numId w:val="8"/>
        </w:num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Çeşitli şekil ve renkteki boncuklardan bilezik ya da kolye yaptırın.</w:t>
      </w:r>
    </w:p>
    <w:p w:rsidR="00C429DA" w:rsidRPr="006A7EB3" w:rsidRDefault="00C429DA" w:rsidP="00C429DA">
      <w:pPr>
        <w:pStyle w:val="ListeParagraf"/>
        <w:numPr>
          <w:ilvl w:val="0"/>
          <w:numId w:val="8"/>
        </w:num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Hayal gücüne dayalı oyunları destekleyin. Hamurdan istediği şekli yapsın, size anlatsın.</w:t>
      </w:r>
    </w:p>
    <w:p w:rsidR="00C429DA" w:rsidRPr="006A7EB3" w:rsidRDefault="00C429DA" w:rsidP="00C429DA">
      <w:pPr>
        <w:pStyle w:val="ListeParagraf"/>
        <w:numPr>
          <w:ilvl w:val="0"/>
          <w:numId w:val="8"/>
        </w:num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Fiziksel egzersize dayalı oyunlar oynatın. ( atlama, ileri geri koşma, hızlı yavaş koşma vb. )</w:t>
      </w:r>
    </w:p>
    <w:p w:rsidR="00C429DA" w:rsidRPr="006A7EB3" w:rsidRDefault="00C429DA" w:rsidP="00C429DA">
      <w:pPr>
        <w:pStyle w:val="ListeParagraf"/>
        <w:numPr>
          <w:ilvl w:val="0"/>
          <w:numId w:val="8"/>
        </w:num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 xml:space="preserve">Geometrik şekillerle ilgili </w:t>
      </w:r>
      <w:proofErr w:type="spellStart"/>
      <w:r w:rsidRPr="006A7EB3">
        <w:rPr>
          <w:rFonts w:ascii="Comic Sans MS" w:hAnsi="Comic Sans MS" w:cs="Arial"/>
          <w:color w:val="000000"/>
          <w:sz w:val="18"/>
          <w:szCs w:val="18"/>
        </w:rPr>
        <w:t>faaliyeler</w:t>
      </w:r>
      <w:proofErr w:type="spellEnd"/>
      <w:r w:rsidRPr="006A7EB3">
        <w:rPr>
          <w:rFonts w:ascii="Comic Sans MS" w:hAnsi="Comic Sans MS" w:cs="Arial"/>
          <w:color w:val="000000"/>
          <w:sz w:val="18"/>
          <w:szCs w:val="18"/>
        </w:rPr>
        <w:t xml:space="preserve"> yapın.</w:t>
      </w:r>
    </w:p>
    <w:p w:rsidR="00C429DA" w:rsidRPr="006A7EB3" w:rsidRDefault="00C429DA" w:rsidP="00C429DA">
      <w:pPr>
        <w:pStyle w:val="ListeParagraf"/>
        <w:numPr>
          <w:ilvl w:val="0"/>
          <w:numId w:val="8"/>
        </w:num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Kır gezileriyle doğayı tanımasına yardım edin.</w:t>
      </w: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 xml:space="preserve">                            </w:t>
      </w:r>
      <w:r w:rsidRPr="006A7EB3">
        <w:rPr>
          <w:rFonts w:ascii="Comic Sans MS" w:hAnsi="Comic Sans MS" w:cs="Arial"/>
          <w:b/>
          <w:bCs/>
          <w:color w:val="000000"/>
          <w:sz w:val="18"/>
          <w:szCs w:val="18"/>
        </w:rPr>
        <w:t xml:space="preserve"> DİL GELİŞİMİ</w:t>
      </w: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b/>
          <w:bCs/>
          <w:color w:val="000000"/>
          <w:sz w:val="18"/>
          <w:szCs w:val="18"/>
        </w:rPr>
        <w:t xml:space="preserve">Neler Yapabilir? </w:t>
      </w:r>
    </w:p>
    <w:p w:rsidR="00C429DA" w:rsidRPr="006A7EB3" w:rsidRDefault="00C429DA" w:rsidP="00C429DA">
      <w:pPr>
        <w:numPr>
          <w:ilvl w:val="0"/>
          <w:numId w:val="1"/>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Bu yaşta dil becerileri oldukça zenginleşir.</w:t>
      </w:r>
    </w:p>
    <w:p w:rsidR="00C429DA" w:rsidRPr="006A7EB3" w:rsidRDefault="00C429DA" w:rsidP="00C429DA">
      <w:pPr>
        <w:numPr>
          <w:ilvl w:val="0"/>
          <w:numId w:val="1"/>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Bazı basit kelimeleri açıklayabilir.</w:t>
      </w:r>
    </w:p>
    <w:p w:rsidR="00C429DA" w:rsidRPr="006A7EB3" w:rsidRDefault="00C429DA" w:rsidP="00C429DA">
      <w:pPr>
        <w:numPr>
          <w:ilvl w:val="0"/>
          <w:numId w:val="1"/>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Şarkı söyler.</w:t>
      </w:r>
    </w:p>
    <w:p w:rsidR="00C429DA" w:rsidRPr="006A7EB3" w:rsidRDefault="00C429DA" w:rsidP="00C429DA">
      <w:pPr>
        <w:numPr>
          <w:ilvl w:val="0"/>
          <w:numId w:val="1"/>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Basit öyküler anlatır.</w:t>
      </w:r>
    </w:p>
    <w:p w:rsidR="00C429DA" w:rsidRPr="006A7EB3" w:rsidRDefault="00C429DA" w:rsidP="00C429DA">
      <w:pPr>
        <w:numPr>
          <w:ilvl w:val="0"/>
          <w:numId w:val="1"/>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Dinlediği öyküyü hatırlayabilir.</w:t>
      </w:r>
    </w:p>
    <w:p w:rsidR="00C429DA" w:rsidRPr="006A7EB3" w:rsidRDefault="00C429DA" w:rsidP="00C429DA">
      <w:pPr>
        <w:numPr>
          <w:ilvl w:val="0"/>
          <w:numId w:val="1"/>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Kendine verilen yönergeyi dinler ve yerine getirir.</w:t>
      </w: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b/>
          <w:bCs/>
          <w:color w:val="000000"/>
          <w:sz w:val="18"/>
          <w:szCs w:val="18"/>
        </w:rPr>
        <w:t xml:space="preserve">Dil Gelişimini Nasıl Desteklersiniz? </w:t>
      </w:r>
    </w:p>
    <w:p w:rsidR="00C429DA" w:rsidRPr="006A7EB3" w:rsidRDefault="00C429DA" w:rsidP="00C429DA">
      <w:pPr>
        <w:numPr>
          <w:ilvl w:val="0"/>
          <w:numId w:val="2"/>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Ona kitap okuyun.</w:t>
      </w:r>
    </w:p>
    <w:p w:rsidR="00C429DA" w:rsidRPr="006A7EB3" w:rsidRDefault="00C429DA" w:rsidP="00C429DA">
      <w:pPr>
        <w:numPr>
          <w:ilvl w:val="0"/>
          <w:numId w:val="2"/>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Birlikte şarkılar söyleyin.</w:t>
      </w:r>
    </w:p>
    <w:p w:rsidR="00C429DA" w:rsidRPr="006A7EB3" w:rsidRDefault="00C429DA" w:rsidP="00C429DA">
      <w:pPr>
        <w:numPr>
          <w:ilvl w:val="0"/>
          <w:numId w:val="2"/>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Saymayı oyunlarla gösterin.</w:t>
      </w:r>
    </w:p>
    <w:p w:rsidR="00C429DA" w:rsidRPr="006A7EB3" w:rsidRDefault="00C429DA" w:rsidP="00C429DA">
      <w:pPr>
        <w:numPr>
          <w:ilvl w:val="0"/>
          <w:numId w:val="2"/>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Yeni kelimeler öğrenmelerini sağlayın.</w:t>
      </w: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b/>
          <w:bCs/>
          <w:noProof/>
          <w:color w:val="000000"/>
          <w:sz w:val="18"/>
          <w:szCs w:val="18"/>
        </w:rPr>
        <w:drawing>
          <wp:anchor distT="0" distB="0" distL="114300" distR="114300" simplePos="0" relativeHeight="251661312" behindDoc="0" locked="0" layoutInCell="1" allowOverlap="1">
            <wp:simplePos x="0" y="0"/>
            <wp:positionH relativeFrom="column">
              <wp:posOffset>3405505</wp:posOffset>
            </wp:positionH>
            <wp:positionV relativeFrom="paragraph">
              <wp:posOffset>251460</wp:posOffset>
            </wp:positionV>
            <wp:extent cx="737870" cy="457200"/>
            <wp:effectExtent l="19050" t="0" r="5080" b="0"/>
            <wp:wrapThrough wrapText="bothSides">
              <wp:wrapPolygon edited="0">
                <wp:start x="-558" y="0"/>
                <wp:lineTo x="-558" y="20700"/>
                <wp:lineTo x="21749" y="20700"/>
                <wp:lineTo x="21749" y="0"/>
                <wp:lineTo x="-558" y="0"/>
              </wp:wrapPolygon>
            </wp:wrapThrough>
            <wp:docPr id="12" name="Resim 4" descr="http://www.baskentadana.k12.tr/jnweb/images/anasinifi/genelbilgiler/rehberlik/rehber_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skentadana.k12.tr/jnweb/images/anasinifi/genelbilgiler/rehberlik/rehber_a9.jpg"/>
                    <pic:cNvPicPr>
                      <a:picLocks noChangeAspect="1" noChangeArrowheads="1"/>
                    </pic:cNvPicPr>
                  </pic:nvPicPr>
                  <pic:blipFill>
                    <a:blip r:embed="rId7" cstate="print"/>
                    <a:srcRect/>
                    <a:stretch>
                      <a:fillRect/>
                    </a:stretch>
                  </pic:blipFill>
                  <pic:spPr bwMode="auto">
                    <a:xfrm>
                      <a:off x="0" y="0"/>
                      <a:ext cx="737870" cy="457200"/>
                    </a:xfrm>
                    <a:prstGeom prst="rect">
                      <a:avLst/>
                    </a:prstGeom>
                    <a:noFill/>
                    <a:ln w="9525">
                      <a:noFill/>
                      <a:miter lim="800000"/>
                      <a:headEnd/>
                      <a:tailEnd/>
                    </a:ln>
                  </pic:spPr>
                </pic:pic>
              </a:graphicData>
            </a:graphic>
          </wp:anchor>
        </w:drawing>
      </w:r>
      <w:r w:rsidRPr="006A7EB3">
        <w:rPr>
          <w:rFonts w:ascii="Comic Sans MS" w:hAnsi="Comic Sans MS" w:cs="Arial"/>
          <w:b/>
          <w:bCs/>
          <w:color w:val="000000"/>
          <w:sz w:val="18"/>
          <w:szCs w:val="18"/>
        </w:rPr>
        <w:t>     SOSYAL VE DUYGUSAL GELİŞİMİ</w:t>
      </w: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b/>
          <w:bCs/>
          <w:color w:val="000000"/>
          <w:sz w:val="18"/>
          <w:szCs w:val="18"/>
        </w:rPr>
        <w:t> Neler Yapabilir?</w:t>
      </w:r>
    </w:p>
    <w:p w:rsidR="00C429DA" w:rsidRPr="006A7EB3" w:rsidRDefault="00C429DA" w:rsidP="00C429DA">
      <w:pPr>
        <w:numPr>
          <w:ilvl w:val="0"/>
          <w:numId w:val="3"/>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Diğer çocuklarla birlikte oyunlar oynar, paylaşabilir.</w:t>
      </w:r>
    </w:p>
    <w:p w:rsidR="00C429DA" w:rsidRPr="006A7EB3" w:rsidRDefault="00C429DA" w:rsidP="00C429DA">
      <w:pPr>
        <w:numPr>
          <w:ilvl w:val="0"/>
          <w:numId w:val="3"/>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Arkadaşlarını memnun etmeye çalışır.</w:t>
      </w:r>
      <w:r>
        <w:rPr>
          <w:rFonts w:ascii="Comic Sans MS" w:hAnsi="Comic Sans MS" w:cs="Arial"/>
          <w:color w:val="000000"/>
          <w:sz w:val="18"/>
          <w:szCs w:val="18"/>
        </w:rPr>
        <w:t xml:space="preserve"> </w:t>
      </w:r>
      <w:r w:rsidR="00CE01F7" w:rsidRPr="006A7EB3">
        <w:rPr>
          <w:rFonts w:ascii="Comic Sans MS" w:hAnsi="Comic Sans MS" w:cs="Arial"/>
          <w:color w:val="000000"/>
          <w:sz w:val="18"/>
          <w:szCs w:val="18"/>
        </w:rPr>
        <w:t>Kurallarla</w:t>
      </w:r>
      <w:r w:rsidRPr="006A7EB3">
        <w:rPr>
          <w:rFonts w:ascii="Comic Sans MS" w:hAnsi="Comic Sans MS" w:cs="Arial"/>
          <w:color w:val="000000"/>
          <w:sz w:val="18"/>
          <w:szCs w:val="18"/>
        </w:rPr>
        <w:t xml:space="preserve"> tanışır</w:t>
      </w:r>
      <w:r>
        <w:rPr>
          <w:rFonts w:ascii="Comic Sans MS" w:hAnsi="Comic Sans MS" w:cs="Arial"/>
          <w:color w:val="000000"/>
          <w:sz w:val="18"/>
          <w:szCs w:val="18"/>
        </w:rPr>
        <w:t>.</w:t>
      </w:r>
    </w:p>
    <w:p w:rsidR="0089683D" w:rsidRDefault="00C429DA" w:rsidP="0089683D">
      <w:pPr>
        <w:numPr>
          <w:ilvl w:val="0"/>
          <w:numId w:val="3"/>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Diğer çocukların veya kardeşlerinin yaptığı şeyleri yapmak ister.</w:t>
      </w:r>
    </w:p>
    <w:p w:rsidR="0089683D" w:rsidRDefault="00C429DA" w:rsidP="0089683D">
      <w:pPr>
        <w:numPr>
          <w:ilvl w:val="0"/>
          <w:numId w:val="3"/>
        </w:numPr>
        <w:spacing w:after="0" w:line="20" w:lineRule="atLeast"/>
        <w:ind w:left="0"/>
        <w:rPr>
          <w:rFonts w:ascii="Comic Sans MS" w:hAnsi="Comic Sans MS" w:cs="Arial"/>
          <w:color w:val="000000"/>
          <w:sz w:val="18"/>
          <w:szCs w:val="18"/>
        </w:rPr>
      </w:pPr>
      <w:r w:rsidRPr="0089683D">
        <w:rPr>
          <w:rFonts w:ascii="Comic Sans MS" w:hAnsi="Comic Sans MS" w:cs="Arial"/>
          <w:color w:val="000000"/>
          <w:sz w:val="18"/>
          <w:szCs w:val="18"/>
        </w:rPr>
        <w:t>Kendi cinsiyetini bilir.</w:t>
      </w:r>
    </w:p>
    <w:p w:rsidR="0089683D" w:rsidRDefault="00C429DA" w:rsidP="0089683D">
      <w:pPr>
        <w:numPr>
          <w:ilvl w:val="0"/>
          <w:numId w:val="3"/>
        </w:numPr>
        <w:spacing w:after="0" w:line="20" w:lineRule="atLeast"/>
        <w:ind w:left="0"/>
        <w:rPr>
          <w:rFonts w:ascii="Comic Sans MS" w:hAnsi="Comic Sans MS" w:cs="Arial"/>
          <w:color w:val="000000"/>
          <w:sz w:val="18"/>
          <w:szCs w:val="18"/>
        </w:rPr>
      </w:pPr>
      <w:r w:rsidRPr="0089683D">
        <w:rPr>
          <w:rFonts w:ascii="Comic Sans MS" w:hAnsi="Comic Sans MS" w:cs="Arial"/>
          <w:color w:val="000000"/>
          <w:sz w:val="18"/>
          <w:szCs w:val="18"/>
        </w:rPr>
        <w:t>Doğru, yanlış gibi kavramları öğrenir.</w:t>
      </w:r>
    </w:p>
    <w:p w:rsidR="0089683D" w:rsidRDefault="00C429DA" w:rsidP="0089683D">
      <w:pPr>
        <w:numPr>
          <w:ilvl w:val="0"/>
          <w:numId w:val="3"/>
        </w:numPr>
        <w:spacing w:after="0" w:line="20" w:lineRule="atLeast"/>
        <w:ind w:left="0"/>
        <w:rPr>
          <w:rFonts w:ascii="Comic Sans MS" w:hAnsi="Comic Sans MS" w:cs="Arial"/>
          <w:color w:val="000000"/>
          <w:sz w:val="18"/>
          <w:szCs w:val="18"/>
        </w:rPr>
      </w:pPr>
      <w:r w:rsidRPr="0089683D">
        <w:rPr>
          <w:rFonts w:ascii="Comic Sans MS" w:hAnsi="Comic Sans MS" w:cs="Arial"/>
          <w:color w:val="000000"/>
          <w:sz w:val="18"/>
          <w:szCs w:val="18"/>
        </w:rPr>
        <w:t>Kendi duygularını kelimelerle daha iyi anlatabilir.</w:t>
      </w:r>
    </w:p>
    <w:p w:rsidR="0089683D" w:rsidRDefault="00C429DA" w:rsidP="0089683D">
      <w:pPr>
        <w:numPr>
          <w:ilvl w:val="0"/>
          <w:numId w:val="3"/>
        </w:numPr>
        <w:spacing w:after="0" w:line="20" w:lineRule="atLeast"/>
        <w:ind w:left="0"/>
        <w:rPr>
          <w:rFonts w:ascii="Comic Sans MS" w:hAnsi="Comic Sans MS" w:cs="Arial"/>
          <w:color w:val="000000"/>
          <w:sz w:val="18"/>
          <w:szCs w:val="18"/>
        </w:rPr>
      </w:pPr>
      <w:r w:rsidRPr="0089683D">
        <w:rPr>
          <w:rFonts w:ascii="Comic Sans MS" w:hAnsi="Comic Sans MS" w:cs="Arial"/>
          <w:color w:val="000000"/>
          <w:sz w:val="18"/>
          <w:szCs w:val="18"/>
        </w:rPr>
        <w:t>Övülmekten hoşlanır. Kolayca utanır.</w:t>
      </w:r>
    </w:p>
    <w:p w:rsidR="0089683D" w:rsidRDefault="00C429DA" w:rsidP="0089683D">
      <w:pPr>
        <w:numPr>
          <w:ilvl w:val="0"/>
          <w:numId w:val="3"/>
        </w:numPr>
        <w:spacing w:after="0" w:line="20" w:lineRule="atLeast"/>
        <w:ind w:left="0"/>
        <w:rPr>
          <w:rFonts w:ascii="Comic Sans MS" w:hAnsi="Comic Sans MS" w:cs="Arial"/>
          <w:color w:val="000000"/>
          <w:sz w:val="18"/>
          <w:szCs w:val="18"/>
        </w:rPr>
      </w:pPr>
      <w:r w:rsidRPr="0089683D">
        <w:rPr>
          <w:rFonts w:ascii="Comic Sans MS" w:hAnsi="Comic Sans MS" w:cs="Arial"/>
          <w:color w:val="000000"/>
          <w:sz w:val="18"/>
          <w:szCs w:val="18"/>
        </w:rPr>
        <w:t>Yanlış davranınca suçluluk hisseder.</w:t>
      </w:r>
    </w:p>
    <w:p w:rsidR="0089683D" w:rsidRDefault="00C429DA" w:rsidP="0089683D">
      <w:pPr>
        <w:numPr>
          <w:ilvl w:val="0"/>
          <w:numId w:val="3"/>
        </w:numPr>
        <w:spacing w:after="0" w:line="20" w:lineRule="atLeast"/>
        <w:ind w:left="0"/>
        <w:rPr>
          <w:rFonts w:ascii="Comic Sans MS" w:hAnsi="Comic Sans MS" w:cs="Arial"/>
          <w:color w:val="000000"/>
          <w:sz w:val="18"/>
          <w:szCs w:val="18"/>
        </w:rPr>
      </w:pPr>
      <w:r w:rsidRPr="0089683D">
        <w:rPr>
          <w:rFonts w:ascii="Comic Sans MS" w:hAnsi="Comic Sans MS" w:cs="Arial"/>
          <w:color w:val="000000"/>
          <w:sz w:val="18"/>
          <w:szCs w:val="18"/>
        </w:rPr>
        <w:t>Oyun sırasında daha yaratıcıdır.</w:t>
      </w:r>
    </w:p>
    <w:p w:rsidR="00C429DA" w:rsidRPr="0089683D" w:rsidRDefault="00C429DA" w:rsidP="0089683D">
      <w:pPr>
        <w:numPr>
          <w:ilvl w:val="0"/>
          <w:numId w:val="3"/>
        </w:numPr>
        <w:spacing w:after="0" w:line="20" w:lineRule="atLeast"/>
        <w:ind w:left="0"/>
        <w:rPr>
          <w:rFonts w:ascii="Comic Sans MS" w:hAnsi="Comic Sans MS" w:cs="Arial"/>
          <w:color w:val="000000"/>
          <w:sz w:val="18"/>
          <w:szCs w:val="18"/>
        </w:rPr>
      </w:pPr>
      <w:r w:rsidRPr="0089683D">
        <w:rPr>
          <w:rFonts w:ascii="Comic Sans MS" w:hAnsi="Comic Sans MS" w:cs="Arial"/>
          <w:color w:val="000000"/>
          <w:sz w:val="18"/>
          <w:szCs w:val="18"/>
        </w:rPr>
        <w:t>Hayalle gerçeğin farkını henüz ifade edemez.</w:t>
      </w:r>
    </w:p>
    <w:p w:rsidR="0089683D" w:rsidRDefault="0089683D" w:rsidP="00C429DA">
      <w:pPr>
        <w:spacing w:line="20" w:lineRule="atLeast"/>
        <w:rPr>
          <w:rFonts w:ascii="Comic Sans MS" w:hAnsi="Comic Sans MS" w:cs="Arial"/>
          <w:b/>
          <w:bCs/>
          <w:color w:val="000000"/>
          <w:sz w:val="18"/>
          <w:szCs w:val="18"/>
        </w:rPr>
      </w:pP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b/>
          <w:bCs/>
          <w:color w:val="000000"/>
          <w:sz w:val="18"/>
          <w:szCs w:val="18"/>
        </w:rPr>
        <w:lastRenderedPageBreak/>
        <w:t xml:space="preserve">Sosyal ve Duygusal Gelişimini Nasıl Desteklersiniz? </w:t>
      </w:r>
    </w:p>
    <w:p w:rsidR="00C429DA" w:rsidRPr="006A7EB3" w:rsidRDefault="00C429DA" w:rsidP="00C429DA">
      <w:pPr>
        <w:numPr>
          <w:ilvl w:val="0"/>
          <w:numId w:val="4"/>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Okuldaki aktivitelere katılımını destekleyin.</w:t>
      </w:r>
    </w:p>
    <w:p w:rsidR="00C429DA" w:rsidRPr="006A7EB3" w:rsidRDefault="00C429DA" w:rsidP="00C429DA">
      <w:pPr>
        <w:numPr>
          <w:ilvl w:val="0"/>
          <w:numId w:val="4"/>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Yaşıtlarıyla oynayacağı, enerjisini boşaltabileceği fırsatlar yaratın.</w:t>
      </w:r>
    </w:p>
    <w:p w:rsidR="00C429DA" w:rsidRPr="006A7EB3" w:rsidRDefault="00C429DA" w:rsidP="00C429DA">
      <w:pPr>
        <w:numPr>
          <w:ilvl w:val="0"/>
          <w:numId w:val="4"/>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İyi davranışlarını takdir edin, böylece bu davranışlar kalıcı olacaktır.</w:t>
      </w:r>
    </w:p>
    <w:p w:rsidR="00C429DA" w:rsidRPr="006A7EB3" w:rsidRDefault="00C429DA" w:rsidP="00C429DA">
      <w:pPr>
        <w:numPr>
          <w:ilvl w:val="0"/>
          <w:numId w:val="4"/>
        </w:numPr>
        <w:spacing w:after="0" w:line="0" w:lineRule="atLeast"/>
        <w:ind w:left="0"/>
        <w:jc w:val="both"/>
        <w:rPr>
          <w:rFonts w:ascii="Comic Sans MS" w:hAnsi="Comic Sans MS" w:cs="Arial"/>
          <w:color w:val="000000"/>
          <w:sz w:val="18"/>
          <w:szCs w:val="18"/>
        </w:rPr>
      </w:pPr>
      <w:r>
        <w:rPr>
          <w:rFonts w:ascii="Comic Sans MS" w:hAnsi="Comic Sans MS" w:cs="Arial"/>
          <w:color w:val="000000"/>
          <w:sz w:val="18"/>
          <w:szCs w:val="18"/>
        </w:rPr>
        <w:t xml:space="preserve">Günlük </w:t>
      </w:r>
      <w:r w:rsidR="00CE01F7">
        <w:rPr>
          <w:rFonts w:ascii="Comic Sans MS" w:hAnsi="Comic Sans MS" w:cs="Arial"/>
          <w:color w:val="000000"/>
          <w:sz w:val="18"/>
          <w:szCs w:val="18"/>
        </w:rPr>
        <w:t>yaşadıklarını,</w:t>
      </w:r>
      <w:r w:rsidR="00CE01F7" w:rsidRPr="006A7EB3">
        <w:rPr>
          <w:rFonts w:ascii="Comic Sans MS" w:hAnsi="Comic Sans MS" w:cs="Arial"/>
          <w:color w:val="000000"/>
          <w:sz w:val="18"/>
          <w:szCs w:val="18"/>
        </w:rPr>
        <w:t xml:space="preserve"> duygu</w:t>
      </w:r>
      <w:r w:rsidRPr="006A7EB3">
        <w:rPr>
          <w:rFonts w:ascii="Comic Sans MS" w:hAnsi="Comic Sans MS" w:cs="Arial"/>
          <w:color w:val="000000"/>
          <w:sz w:val="18"/>
          <w:szCs w:val="18"/>
        </w:rPr>
        <w:t xml:space="preserve"> ve düşünce</w:t>
      </w:r>
      <w:r>
        <w:rPr>
          <w:rFonts w:ascii="Comic Sans MS" w:hAnsi="Comic Sans MS" w:cs="Arial"/>
          <w:color w:val="000000"/>
          <w:sz w:val="18"/>
          <w:szCs w:val="18"/>
        </w:rPr>
        <w:t xml:space="preserve">lerini paylaşmasına fırsat </w:t>
      </w:r>
      <w:r w:rsidRPr="006A7EB3">
        <w:rPr>
          <w:rFonts w:ascii="Comic Sans MS" w:hAnsi="Comic Sans MS" w:cs="Arial"/>
          <w:color w:val="000000"/>
          <w:sz w:val="18"/>
          <w:szCs w:val="18"/>
        </w:rPr>
        <w:t>verin.</w:t>
      </w:r>
    </w:p>
    <w:p w:rsidR="00C429DA" w:rsidRPr="006A7EB3" w:rsidRDefault="00C429DA" w:rsidP="00C429DA">
      <w:pPr>
        <w:spacing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 xml:space="preserve">                           </w:t>
      </w:r>
    </w:p>
    <w:tbl>
      <w:tblPr>
        <w:tblW w:w="10515" w:type="dxa"/>
        <w:tblCellMar>
          <w:top w:w="15" w:type="dxa"/>
          <w:left w:w="15" w:type="dxa"/>
          <w:bottom w:w="15" w:type="dxa"/>
          <w:right w:w="15" w:type="dxa"/>
        </w:tblCellMar>
        <w:tblLook w:val="04A0"/>
      </w:tblPr>
      <w:tblGrid>
        <w:gridCol w:w="10192"/>
        <w:gridCol w:w="323"/>
      </w:tblGrid>
      <w:tr w:rsidR="00C429DA" w:rsidRPr="006A7EB3" w:rsidTr="00423C59">
        <w:tc>
          <w:tcPr>
            <w:tcW w:w="0" w:type="auto"/>
            <w:tcMar>
              <w:top w:w="75" w:type="dxa"/>
              <w:left w:w="75" w:type="dxa"/>
              <w:bottom w:w="75" w:type="dxa"/>
              <w:right w:w="75" w:type="dxa"/>
            </w:tcMar>
            <w:vAlign w:val="center"/>
            <w:hideMark/>
          </w:tcPr>
          <w:p w:rsidR="00C429DA" w:rsidRPr="006A7EB3" w:rsidRDefault="00C429DA" w:rsidP="00423C59">
            <w:pPr>
              <w:spacing w:line="0" w:lineRule="atLeast"/>
              <w:jc w:val="both"/>
              <w:rPr>
                <w:rFonts w:ascii="Comic Sans MS" w:hAnsi="Comic Sans MS" w:cs="Arial"/>
                <w:color w:val="000000"/>
                <w:sz w:val="18"/>
                <w:szCs w:val="18"/>
              </w:rPr>
            </w:pPr>
            <w:r w:rsidRPr="006A7EB3">
              <w:rPr>
                <w:rFonts w:ascii="Comic Sans MS" w:hAnsi="Comic Sans MS" w:cs="Arial"/>
                <w:b/>
                <w:bCs/>
                <w:color w:val="000000"/>
                <w:sz w:val="18"/>
                <w:szCs w:val="18"/>
              </w:rPr>
              <w:t>BİLİŞSEL GELİŞİM</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 xml:space="preserve">Nesneleri ortak özelliklerine göre sınıflandırır. </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 xml:space="preserve">Geometrik şekilleri ayırır.( </w:t>
            </w:r>
            <w:r w:rsidR="00CE01F7" w:rsidRPr="006A7EB3">
              <w:rPr>
                <w:rFonts w:ascii="Comic Sans MS" w:hAnsi="Comic Sans MS" w:cs="Arial"/>
                <w:color w:val="000000"/>
                <w:sz w:val="18"/>
                <w:szCs w:val="18"/>
              </w:rPr>
              <w:t>üçgen, kare, daire</w:t>
            </w:r>
            <w:r w:rsidRPr="006A7EB3">
              <w:rPr>
                <w:rFonts w:ascii="Comic Sans MS" w:hAnsi="Comic Sans MS" w:cs="Arial"/>
                <w:color w:val="000000"/>
                <w:sz w:val="18"/>
                <w:szCs w:val="18"/>
              </w:rPr>
              <w:t>)</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En az 4 rengi doğru söyler.</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Eksik resimleri modele bakarak tanımlar.</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10 veya daha fazla sayıdaki nesneyi sayar.</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İnsan resmi çizer.</w:t>
            </w:r>
          </w:p>
          <w:p w:rsidR="00C429DA" w:rsidRPr="00EF6713" w:rsidRDefault="00C429DA" w:rsidP="00423C59">
            <w:pPr>
              <w:pStyle w:val="ListeParagraf"/>
              <w:spacing w:line="0" w:lineRule="atLeast"/>
              <w:ind w:left="360"/>
              <w:jc w:val="both"/>
              <w:rPr>
                <w:rFonts w:ascii="Comic Sans MS" w:hAnsi="Comic Sans MS" w:cs="Arial"/>
                <w:color w:val="000000"/>
                <w:sz w:val="18"/>
                <w:szCs w:val="18"/>
              </w:rPr>
            </w:pPr>
            <w:r w:rsidRPr="00EF6713">
              <w:rPr>
                <w:rFonts w:ascii="Comic Sans MS" w:hAnsi="Comic Sans MS" w:cs="Arial"/>
                <w:b/>
                <w:bCs/>
                <w:color w:val="000000"/>
                <w:sz w:val="18"/>
                <w:szCs w:val="18"/>
              </w:rPr>
              <w:t>Bilişsel Gelişimini Nasıl Desteklersiniz?</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Kitap okuyun, kitaba bakmasına teşvik edin.</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Geometrik şekillerle ilgili oyunlar oynayın.</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Sıralama becerisini kazandırmak için oyunlar oynayın.</w:t>
            </w:r>
          </w:p>
          <w:p w:rsidR="00C429DA" w:rsidRPr="006A7EB3" w:rsidRDefault="00C429DA" w:rsidP="00C429DA">
            <w:pPr>
              <w:numPr>
                <w:ilvl w:val="0"/>
                <w:numId w:val="10"/>
              </w:numPr>
              <w:spacing w:after="0" w:line="0" w:lineRule="atLeast"/>
              <w:jc w:val="both"/>
              <w:rPr>
                <w:rFonts w:ascii="Comic Sans MS" w:hAnsi="Comic Sans MS" w:cs="Arial"/>
                <w:color w:val="000000"/>
                <w:sz w:val="18"/>
                <w:szCs w:val="18"/>
              </w:rPr>
            </w:pPr>
            <w:r w:rsidRPr="006A7EB3">
              <w:rPr>
                <w:rFonts w:ascii="Comic Sans MS" w:hAnsi="Comic Sans MS" w:cs="Arial"/>
                <w:color w:val="000000"/>
                <w:sz w:val="18"/>
                <w:szCs w:val="18"/>
              </w:rPr>
              <w:t>Sayı saymayı geliştirmek için oyun oynayın.</w:t>
            </w:r>
          </w:p>
        </w:tc>
        <w:tc>
          <w:tcPr>
            <w:tcW w:w="0" w:type="auto"/>
            <w:tcMar>
              <w:top w:w="75" w:type="dxa"/>
              <w:left w:w="75" w:type="dxa"/>
              <w:bottom w:w="75" w:type="dxa"/>
              <w:right w:w="75" w:type="dxa"/>
            </w:tcMar>
            <w:vAlign w:val="center"/>
            <w:hideMark/>
          </w:tcPr>
          <w:p w:rsidR="00C429DA" w:rsidRPr="006A7EB3" w:rsidRDefault="00C429DA" w:rsidP="00423C59">
            <w:pPr>
              <w:spacing w:line="0" w:lineRule="atLeast"/>
              <w:jc w:val="both"/>
              <w:rPr>
                <w:rFonts w:ascii="Comic Sans MS" w:hAnsi="Comic Sans MS" w:cs="Arial"/>
                <w:color w:val="000000"/>
                <w:sz w:val="18"/>
                <w:szCs w:val="18"/>
              </w:rPr>
            </w:pPr>
          </w:p>
        </w:tc>
      </w:tr>
    </w:tbl>
    <w:p w:rsidR="0089683D" w:rsidRDefault="00C429DA" w:rsidP="00C429DA">
      <w:pPr>
        <w:spacing w:line="20" w:lineRule="atLeast"/>
        <w:rPr>
          <w:rFonts w:ascii="Comic Sans MS" w:hAnsi="Comic Sans MS" w:cs="Arial"/>
          <w:b/>
          <w:bCs/>
          <w:color w:val="000000"/>
          <w:sz w:val="18"/>
          <w:szCs w:val="18"/>
        </w:rPr>
      </w:pPr>
      <w:r w:rsidRPr="006A7EB3">
        <w:rPr>
          <w:rFonts w:ascii="Comic Sans MS" w:hAnsi="Comic Sans MS" w:cs="Arial"/>
          <w:b/>
          <w:bCs/>
          <w:color w:val="000000"/>
          <w:sz w:val="18"/>
          <w:szCs w:val="18"/>
        </w:rPr>
        <w:t xml:space="preserve">       </w:t>
      </w: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b/>
          <w:bCs/>
          <w:color w:val="000000"/>
          <w:sz w:val="18"/>
          <w:szCs w:val="18"/>
        </w:rPr>
        <w:t>ÖZBAKIM BECERİLERİ</w:t>
      </w:r>
    </w:p>
    <w:p w:rsidR="00C429DA" w:rsidRPr="006A7EB3" w:rsidRDefault="00C429DA" w:rsidP="00C429DA">
      <w:pPr>
        <w:numPr>
          <w:ilvl w:val="0"/>
          <w:numId w:val="5"/>
        </w:numPr>
        <w:spacing w:after="0" w:line="20" w:lineRule="atLeast"/>
        <w:ind w:left="0"/>
        <w:rPr>
          <w:rFonts w:ascii="Comic Sans MS" w:hAnsi="Comic Sans MS" w:cs="Arial"/>
          <w:color w:val="000000"/>
          <w:sz w:val="18"/>
          <w:szCs w:val="18"/>
        </w:rPr>
      </w:pPr>
      <w:r>
        <w:rPr>
          <w:rFonts w:ascii="Comic Sans MS" w:hAnsi="Comic Sans MS" w:cs="Arial"/>
          <w:noProof/>
          <w:color w:val="000000"/>
          <w:sz w:val="18"/>
          <w:szCs w:val="18"/>
        </w:rPr>
        <w:drawing>
          <wp:anchor distT="0" distB="0" distL="114300" distR="114300" simplePos="0" relativeHeight="251662336" behindDoc="0" locked="0" layoutInCell="1" allowOverlap="1">
            <wp:simplePos x="0" y="0"/>
            <wp:positionH relativeFrom="column">
              <wp:posOffset>2366645</wp:posOffset>
            </wp:positionH>
            <wp:positionV relativeFrom="paragraph">
              <wp:posOffset>64770</wp:posOffset>
            </wp:positionV>
            <wp:extent cx="676275" cy="409575"/>
            <wp:effectExtent l="19050" t="0" r="9525" b="0"/>
            <wp:wrapThrough wrapText="bothSides">
              <wp:wrapPolygon edited="0">
                <wp:start x="-608" y="0"/>
                <wp:lineTo x="-608" y="21098"/>
                <wp:lineTo x="21904" y="21098"/>
                <wp:lineTo x="21904" y="0"/>
                <wp:lineTo x="-608" y="0"/>
              </wp:wrapPolygon>
            </wp:wrapThrough>
            <wp:docPr id="6" name="Resim 6" descr="http://www.baskentadana.k12.tr/jnweb/images/anasinifi/genelbilgiler/rehberlik/rehber_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skentadana.k12.tr/jnweb/images/anasinifi/genelbilgiler/rehberlik/rehber_a8.jpg"/>
                    <pic:cNvPicPr>
                      <a:picLocks noChangeAspect="1" noChangeArrowheads="1"/>
                    </pic:cNvPicPr>
                  </pic:nvPicPr>
                  <pic:blipFill>
                    <a:blip r:embed="rId8" cstate="print"/>
                    <a:srcRect/>
                    <a:stretch>
                      <a:fillRect/>
                    </a:stretch>
                  </pic:blipFill>
                  <pic:spPr bwMode="auto">
                    <a:xfrm>
                      <a:off x="0" y="0"/>
                      <a:ext cx="676275" cy="409575"/>
                    </a:xfrm>
                    <a:prstGeom prst="rect">
                      <a:avLst/>
                    </a:prstGeom>
                    <a:noFill/>
                    <a:ln w="9525">
                      <a:noFill/>
                      <a:miter lim="800000"/>
                      <a:headEnd/>
                      <a:tailEnd/>
                    </a:ln>
                  </pic:spPr>
                </pic:pic>
              </a:graphicData>
            </a:graphic>
          </wp:anchor>
        </w:drawing>
      </w:r>
      <w:r w:rsidRPr="006A7EB3">
        <w:rPr>
          <w:rFonts w:ascii="Comic Sans MS" w:hAnsi="Comic Sans MS" w:cs="Arial"/>
          <w:color w:val="000000"/>
          <w:sz w:val="18"/>
          <w:szCs w:val="18"/>
        </w:rPr>
        <w:t>Yardımla saçını tarar.</w:t>
      </w:r>
      <w:r>
        <w:rPr>
          <w:rFonts w:ascii="Comic Sans MS" w:hAnsi="Comic Sans MS" w:cs="Arial"/>
          <w:color w:val="000000"/>
          <w:sz w:val="18"/>
          <w:szCs w:val="18"/>
        </w:rPr>
        <w:t xml:space="preserve"> </w:t>
      </w:r>
      <w:r w:rsidRPr="006A7EB3">
        <w:rPr>
          <w:rFonts w:ascii="Comic Sans MS" w:hAnsi="Comic Sans MS" w:cs="Arial"/>
          <w:color w:val="000000"/>
          <w:sz w:val="18"/>
          <w:szCs w:val="18"/>
        </w:rPr>
        <w:t>Dişlerini fırçalar.</w:t>
      </w:r>
    </w:p>
    <w:p w:rsidR="00C429DA" w:rsidRPr="006A7EB3" w:rsidRDefault="00C429DA" w:rsidP="00C429DA">
      <w:pPr>
        <w:numPr>
          <w:ilvl w:val="0"/>
          <w:numId w:val="5"/>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Ellerini, yüzünü yardımsız yıkar.</w:t>
      </w:r>
    </w:p>
    <w:p w:rsidR="00C429DA" w:rsidRPr="006A7EB3" w:rsidRDefault="00C429DA" w:rsidP="00C429DA">
      <w:pPr>
        <w:numPr>
          <w:ilvl w:val="0"/>
          <w:numId w:val="5"/>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Sofra kurallarına uyar.</w:t>
      </w:r>
    </w:p>
    <w:p w:rsidR="00C429DA" w:rsidRPr="006A7EB3" w:rsidRDefault="00C429DA" w:rsidP="00C429DA">
      <w:pPr>
        <w:numPr>
          <w:ilvl w:val="0"/>
          <w:numId w:val="5"/>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Tuvalet gereksinimini kendi başına karşılar.</w:t>
      </w:r>
    </w:p>
    <w:p w:rsidR="00C429DA" w:rsidRPr="006A7EB3" w:rsidRDefault="00C429DA" w:rsidP="00C429DA">
      <w:pPr>
        <w:numPr>
          <w:ilvl w:val="0"/>
          <w:numId w:val="5"/>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Basit ev işlerine yardım eder.( Yemek masasının hazırlanması vb.)</w:t>
      </w:r>
    </w:p>
    <w:p w:rsidR="00C429DA" w:rsidRPr="006A7EB3" w:rsidRDefault="00C429DA" w:rsidP="00C429DA">
      <w:pPr>
        <w:spacing w:line="20" w:lineRule="atLeast"/>
        <w:rPr>
          <w:rFonts w:ascii="Comic Sans MS" w:hAnsi="Comic Sans MS" w:cs="Arial"/>
          <w:color w:val="000000"/>
          <w:sz w:val="18"/>
          <w:szCs w:val="18"/>
        </w:rPr>
      </w:pPr>
      <w:proofErr w:type="spellStart"/>
      <w:r w:rsidRPr="006A7EB3">
        <w:rPr>
          <w:rFonts w:ascii="Comic Sans MS" w:hAnsi="Comic Sans MS" w:cs="Arial"/>
          <w:b/>
          <w:bCs/>
          <w:color w:val="000000"/>
          <w:sz w:val="18"/>
          <w:szCs w:val="18"/>
        </w:rPr>
        <w:t>Özbakım</w:t>
      </w:r>
      <w:proofErr w:type="spellEnd"/>
      <w:r w:rsidRPr="006A7EB3">
        <w:rPr>
          <w:rFonts w:ascii="Comic Sans MS" w:hAnsi="Comic Sans MS" w:cs="Arial"/>
          <w:b/>
          <w:bCs/>
          <w:color w:val="000000"/>
          <w:sz w:val="18"/>
          <w:szCs w:val="18"/>
        </w:rPr>
        <w:t xml:space="preserve"> Becerilerini Nasıl Desteklersiniz?</w:t>
      </w:r>
    </w:p>
    <w:p w:rsidR="00C429DA" w:rsidRPr="006A7EB3" w:rsidRDefault="00C429DA" w:rsidP="00C429DA">
      <w:pPr>
        <w:numPr>
          <w:ilvl w:val="0"/>
          <w:numId w:val="6"/>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Sorumluluk alması için fırsatlar yaratın.</w:t>
      </w:r>
    </w:p>
    <w:p w:rsidR="00C429DA" w:rsidRDefault="00C429DA" w:rsidP="00C429DA">
      <w:pPr>
        <w:numPr>
          <w:ilvl w:val="0"/>
          <w:numId w:val="6"/>
        </w:numPr>
        <w:spacing w:after="0" w:line="20" w:lineRule="atLeast"/>
        <w:ind w:left="0"/>
        <w:rPr>
          <w:rFonts w:ascii="Comic Sans MS" w:hAnsi="Comic Sans MS" w:cs="Arial"/>
          <w:color w:val="000000"/>
          <w:sz w:val="18"/>
          <w:szCs w:val="18"/>
        </w:rPr>
      </w:pPr>
      <w:r w:rsidRPr="006A7EB3">
        <w:rPr>
          <w:rFonts w:ascii="Comic Sans MS" w:hAnsi="Comic Sans MS" w:cs="Arial"/>
          <w:color w:val="000000"/>
          <w:sz w:val="18"/>
          <w:szCs w:val="18"/>
        </w:rPr>
        <w:t>Üstünü çıkarıp-giyme, el-yüz yıkama, diş fırçalama alışkanlıklarının doğru şekillenmesine model olup onları cesaretlendirin.</w:t>
      </w:r>
    </w:p>
    <w:p w:rsidR="00C429DA" w:rsidRPr="006A7EB3" w:rsidRDefault="00C429DA" w:rsidP="00C429DA">
      <w:pPr>
        <w:spacing w:line="20" w:lineRule="atLeast"/>
        <w:rPr>
          <w:rFonts w:ascii="Comic Sans MS" w:hAnsi="Comic Sans MS" w:cs="Arial"/>
          <w:color w:val="000000"/>
          <w:sz w:val="18"/>
          <w:szCs w:val="18"/>
        </w:rPr>
      </w:pPr>
      <w:r w:rsidRPr="006A7EB3">
        <w:rPr>
          <w:rFonts w:ascii="Comic Sans MS" w:hAnsi="Comic Sans MS" w:cs="Arial"/>
          <w:color w:val="000000"/>
          <w:sz w:val="18"/>
          <w:szCs w:val="18"/>
        </w:rPr>
        <w:t>Çocuklarınıza kazandırmak istediğiniz bu becerileri kazandırırken onların patronu ya da arkadaşı olmak yerine onlarla işbirliği içinde olmaya çalışmalısınız. Çocuğun davranışlarını sınırlama ve ona kurallar koyma kolay olmayacaktır. Fakat her şeye rağmen çocuklar özellikle kendi güvenliklerini sağlamayı öğrenmede isteklidirler. Bir başka deyişle aslında disipline muhtaçtırlar. Ancak disiplin çocuğa emirler verme ve uymadığında cezalandırma değildir. Disiplin sayısız farklı koşulda ve durumda tekrarlarla çocuğa nasıl davranacağını öğretme ve kendi kontrolünü sizden ona geçirme işlemidir.</w:t>
      </w:r>
    </w:p>
    <w:p w:rsidR="00CE441C" w:rsidRDefault="00C429DA" w:rsidP="00C429DA">
      <w:r w:rsidRPr="006A7EB3">
        <w:rPr>
          <w:rFonts w:ascii="Comic Sans MS" w:hAnsi="Comic Sans MS" w:cs="Arial"/>
          <w:color w:val="000000"/>
          <w:sz w:val="18"/>
          <w:szCs w:val="18"/>
        </w:rPr>
        <w:t>         </w:t>
      </w:r>
      <w:r w:rsidR="00FD18A5">
        <w:rPr>
          <w:rFonts w:ascii="Comic Sans MS" w:hAnsi="Comic Sans MS" w:cs="Arial"/>
          <w:color w:val="000000"/>
          <w:sz w:val="18"/>
          <w:szCs w:val="18"/>
        </w:rPr>
        <w:t>(ALINTIDIR)</w:t>
      </w:r>
      <w:r w:rsidRPr="006A7EB3">
        <w:rPr>
          <w:rFonts w:ascii="Comic Sans MS" w:hAnsi="Comic Sans MS" w:cs="Arial"/>
          <w:color w:val="000000"/>
          <w:sz w:val="18"/>
          <w:szCs w:val="18"/>
        </w:rPr>
        <w:t>                                                  </w:t>
      </w:r>
    </w:p>
    <w:sectPr w:rsidR="00CE441C" w:rsidSect="00DA4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B66"/>
    <w:multiLevelType w:val="hybridMultilevel"/>
    <w:tmpl w:val="D1EE4F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3207399"/>
    <w:multiLevelType w:val="hybridMultilevel"/>
    <w:tmpl w:val="153271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8BF1A5F"/>
    <w:multiLevelType w:val="hybridMultilevel"/>
    <w:tmpl w:val="A3A6C1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89225E5"/>
    <w:multiLevelType w:val="multilevel"/>
    <w:tmpl w:val="14D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B06C3"/>
    <w:multiLevelType w:val="multilevel"/>
    <w:tmpl w:val="13F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57C2E"/>
    <w:multiLevelType w:val="multilevel"/>
    <w:tmpl w:val="75A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D3295"/>
    <w:multiLevelType w:val="multilevel"/>
    <w:tmpl w:val="9CF0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47133"/>
    <w:multiLevelType w:val="multilevel"/>
    <w:tmpl w:val="031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B7B90"/>
    <w:multiLevelType w:val="multilevel"/>
    <w:tmpl w:val="517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F09B3"/>
    <w:multiLevelType w:val="hybridMultilevel"/>
    <w:tmpl w:val="A45CDC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8"/>
  </w:num>
  <w:num w:numId="6">
    <w:abstractNumId w:val="5"/>
  </w:num>
  <w:num w:numId="7">
    <w:abstractNumId w:val="1"/>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C429DA"/>
    <w:rsid w:val="0089683D"/>
    <w:rsid w:val="008A1CF8"/>
    <w:rsid w:val="00C429DA"/>
    <w:rsid w:val="00CE01F7"/>
    <w:rsid w:val="00CE441C"/>
    <w:rsid w:val="00DA4AAA"/>
    <w:rsid w:val="00FD18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9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5</cp:revision>
  <dcterms:created xsi:type="dcterms:W3CDTF">2015-03-27T09:30:00Z</dcterms:created>
  <dcterms:modified xsi:type="dcterms:W3CDTF">2015-04-07T06:14:00Z</dcterms:modified>
</cp:coreProperties>
</file>